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72" w:type="dxa"/>
        <w:jc w:val="center"/>
        <w:tblLook w:val="04A0" w:firstRow="1" w:lastRow="0" w:firstColumn="1" w:lastColumn="0" w:noHBand="0" w:noVBand="1"/>
      </w:tblPr>
      <w:tblGrid>
        <w:gridCol w:w="3004"/>
        <w:gridCol w:w="464"/>
        <w:gridCol w:w="870"/>
        <w:gridCol w:w="317"/>
        <w:gridCol w:w="900"/>
        <w:gridCol w:w="317"/>
      </w:tblGrid>
      <w:tr w:rsidR="00C22D85" w:rsidRPr="00E953A7" w:rsidTr="0077048E">
        <w:trPr>
          <w:gridAfter w:val="1"/>
          <w:wAfter w:w="317" w:type="dxa"/>
          <w:trHeight w:val="330"/>
          <w:jc w:val="center"/>
        </w:trPr>
        <w:tc>
          <w:tcPr>
            <w:tcW w:w="5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E953A7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AAUW Monthly Financial Report</w:t>
            </w:r>
          </w:p>
        </w:tc>
      </w:tr>
      <w:tr w:rsidR="00C22D85" w:rsidRPr="00E953A7" w:rsidTr="0077048E">
        <w:trPr>
          <w:gridAfter w:val="1"/>
          <w:wAfter w:w="317" w:type="dxa"/>
          <w:trHeight w:val="310"/>
          <w:jc w:val="center"/>
        </w:trPr>
        <w:tc>
          <w:tcPr>
            <w:tcW w:w="5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953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February 1, 2019 - February 28, 2019</w:t>
            </w:r>
          </w:p>
        </w:tc>
      </w:tr>
      <w:tr w:rsidR="00C22D85" w:rsidRPr="00E953A7" w:rsidTr="0077048E">
        <w:trPr>
          <w:gridAfter w:val="1"/>
          <w:wAfter w:w="317" w:type="dxa"/>
          <w:trHeight w:val="250"/>
          <w:jc w:val="center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2D85" w:rsidRPr="00E953A7" w:rsidTr="0077048E">
        <w:trPr>
          <w:gridAfter w:val="1"/>
          <w:wAfter w:w="317" w:type="dxa"/>
          <w:trHeight w:val="260"/>
          <w:jc w:val="center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3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Period: 2/1/19 - 2/28/19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2D85" w:rsidRPr="00E953A7" w:rsidTr="0077048E">
        <w:trPr>
          <w:gridAfter w:val="1"/>
          <w:wAfter w:w="317" w:type="dxa"/>
          <w:trHeight w:val="250"/>
          <w:jc w:val="center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2D85" w:rsidRPr="00E953A7" w:rsidTr="0077048E">
        <w:trPr>
          <w:gridAfter w:val="1"/>
          <w:wAfter w:w="317" w:type="dxa"/>
          <w:trHeight w:val="260"/>
          <w:jc w:val="center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3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Opening Balance: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3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$10,134.34</w:t>
            </w:r>
          </w:p>
        </w:tc>
      </w:tr>
      <w:tr w:rsidR="00C22D85" w:rsidRPr="00E953A7" w:rsidTr="0077048E">
        <w:trPr>
          <w:gridAfter w:val="1"/>
          <w:wAfter w:w="317" w:type="dxa"/>
          <w:trHeight w:val="250"/>
          <w:jc w:val="center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2D85" w:rsidRPr="00E953A7" w:rsidTr="0077048E">
        <w:trPr>
          <w:gridAfter w:val="1"/>
          <w:wAfter w:w="317" w:type="dxa"/>
          <w:trHeight w:val="260"/>
          <w:jc w:val="center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3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Income: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2D85" w:rsidRPr="00E953A7" w:rsidTr="0077048E">
        <w:trPr>
          <w:gridAfter w:val="1"/>
          <w:wAfter w:w="317" w:type="dxa"/>
          <w:trHeight w:val="250"/>
          <w:jc w:val="center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2D85" w:rsidRPr="00E953A7" w:rsidTr="0077048E">
        <w:trPr>
          <w:gridAfter w:val="1"/>
          <w:wAfter w:w="317" w:type="dxa"/>
          <w:trHeight w:val="250"/>
          <w:jc w:val="center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E953A7">
              <w:rPr>
                <w:rFonts w:ascii="Arial" w:eastAsia="Times New Roman" w:hAnsi="Arial" w:cs="Arial"/>
                <w:sz w:val="20"/>
                <w:szCs w:val="20"/>
              </w:rPr>
              <w:t>January luncheon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3A7">
              <w:rPr>
                <w:rFonts w:ascii="Arial" w:eastAsia="Times New Roman" w:hAnsi="Arial" w:cs="Arial"/>
                <w:sz w:val="20"/>
                <w:szCs w:val="20"/>
              </w:rPr>
              <w:t xml:space="preserve">        301.75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2D85" w:rsidRPr="00E953A7" w:rsidTr="0077048E">
        <w:trPr>
          <w:gridAfter w:val="1"/>
          <w:wAfter w:w="317" w:type="dxa"/>
          <w:trHeight w:val="250"/>
          <w:jc w:val="center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2D85" w:rsidRPr="00E953A7" w:rsidTr="0077048E">
        <w:trPr>
          <w:gridAfter w:val="1"/>
          <w:wAfter w:w="317" w:type="dxa"/>
          <w:trHeight w:val="260"/>
          <w:jc w:val="center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3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Income: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3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301.75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53A7">
              <w:rPr>
                <w:rFonts w:ascii="Arial" w:eastAsia="Times New Roman" w:hAnsi="Arial" w:cs="Arial"/>
                <w:sz w:val="20"/>
                <w:szCs w:val="20"/>
              </w:rPr>
              <w:t>$10,436.09</w:t>
            </w:r>
          </w:p>
        </w:tc>
      </w:tr>
      <w:tr w:rsidR="00C22D85" w:rsidRPr="00E953A7" w:rsidTr="0077048E">
        <w:trPr>
          <w:gridAfter w:val="1"/>
          <w:wAfter w:w="317" w:type="dxa"/>
          <w:trHeight w:val="260"/>
          <w:jc w:val="center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2D85" w:rsidRPr="00E953A7" w:rsidTr="0077048E">
        <w:trPr>
          <w:gridAfter w:val="1"/>
          <w:wAfter w:w="317" w:type="dxa"/>
          <w:trHeight w:val="260"/>
          <w:jc w:val="center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2D85" w:rsidRPr="00E953A7" w:rsidTr="0077048E">
        <w:trPr>
          <w:gridAfter w:val="1"/>
          <w:wAfter w:w="317" w:type="dxa"/>
          <w:trHeight w:val="260"/>
          <w:jc w:val="center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3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Disbursements: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2D85" w:rsidRPr="00E953A7" w:rsidTr="0077048E">
        <w:trPr>
          <w:gridAfter w:val="1"/>
          <w:wAfter w:w="317" w:type="dxa"/>
          <w:trHeight w:val="260"/>
          <w:jc w:val="center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2D85" w:rsidRPr="00E953A7" w:rsidTr="0077048E">
        <w:trPr>
          <w:gridAfter w:val="1"/>
          <w:wAfter w:w="317" w:type="dxa"/>
          <w:trHeight w:val="250"/>
          <w:jc w:val="center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E953A7">
              <w:rPr>
                <w:rFonts w:ascii="Arial" w:eastAsia="Times New Roman" w:hAnsi="Arial" w:cs="Arial"/>
                <w:sz w:val="20"/>
                <w:szCs w:val="20"/>
              </w:rPr>
              <w:t>January luncheon (refund)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3A7">
              <w:rPr>
                <w:rFonts w:ascii="Arial" w:eastAsia="Times New Roman" w:hAnsi="Arial" w:cs="Arial"/>
                <w:sz w:val="20"/>
                <w:szCs w:val="20"/>
              </w:rPr>
              <w:t xml:space="preserve">           (4.11)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2D85" w:rsidRPr="00E953A7" w:rsidTr="0077048E">
        <w:trPr>
          <w:gridAfter w:val="1"/>
          <w:wAfter w:w="317" w:type="dxa"/>
          <w:trHeight w:val="250"/>
          <w:jc w:val="center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2D85" w:rsidRPr="00E953A7" w:rsidTr="0077048E">
        <w:trPr>
          <w:gridAfter w:val="1"/>
          <w:wAfter w:w="317" w:type="dxa"/>
          <w:trHeight w:val="260"/>
          <w:jc w:val="center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3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Disbursements: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3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-$4.11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2D85" w:rsidRPr="00E953A7" w:rsidTr="0077048E">
        <w:trPr>
          <w:gridAfter w:val="1"/>
          <w:wAfter w:w="317" w:type="dxa"/>
          <w:trHeight w:val="250"/>
          <w:jc w:val="center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2D85" w:rsidRPr="00E953A7" w:rsidTr="0077048E">
        <w:trPr>
          <w:gridAfter w:val="1"/>
          <w:wAfter w:w="317" w:type="dxa"/>
          <w:trHeight w:val="260"/>
          <w:jc w:val="center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3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Closing Balance 2/28/19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E953A7" w:rsidRDefault="00C22D85" w:rsidP="007704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3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$10,440.20</w:t>
            </w:r>
          </w:p>
        </w:tc>
      </w:tr>
      <w:tr w:rsidR="00C22D85" w:rsidRPr="00C67E32" w:rsidTr="0077048E">
        <w:trPr>
          <w:trHeight w:val="260"/>
          <w:jc w:val="center"/>
        </w:trPr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C67E32" w:rsidRDefault="00C22D85" w:rsidP="00770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67E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Closing Balance 1/31/19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C67E32" w:rsidRDefault="00C22D85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85" w:rsidRPr="00C67E32" w:rsidRDefault="00C22D85" w:rsidP="007704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67E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$10,134.34</w:t>
            </w:r>
          </w:p>
        </w:tc>
      </w:tr>
    </w:tbl>
    <w:p w:rsidR="00F50CA2" w:rsidRDefault="00C22D85">
      <w:bookmarkStart w:id="0" w:name="_GoBack"/>
      <w:bookmarkEnd w:id="0"/>
    </w:p>
    <w:sectPr w:rsidR="00F50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85"/>
    <w:rsid w:val="0024112C"/>
    <w:rsid w:val="00C22D85"/>
    <w:rsid w:val="00CB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FBC04-5A62-4D39-BAFE-9477C176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D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Lechelt</dc:creator>
  <cp:keywords/>
  <dc:description/>
  <cp:lastModifiedBy>Marie Lechelt</cp:lastModifiedBy>
  <cp:revision>1</cp:revision>
  <dcterms:created xsi:type="dcterms:W3CDTF">2019-04-04T16:14:00Z</dcterms:created>
  <dcterms:modified xsi:type="dcterms:W3CDTF">2019-04-04T16:14:00Z</dcterms:modified>
</cp:coreProperties>
</file>